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125" w:rsidRDefault="005F572B">
      <w:pPr>
        <w:pStyle w:val="KonuBal"/>
        <w:spacing w:before="27"/>
        <w:ind w:left="5652" w:right="5549"/>
        <w:jc w:val="center"/>
        <w:rPr>
          <w:rFonts w:ascii="Calibri" w:hAnsi="Calibri"/>
        </w:rPr>
      </w:pPr>
      <w:r>
        <w:rPr>
          <w:rFonts w:ascii="Calibri" w:hAnsi="Calibri"/>
        </w:rPr>
        <w:t>HİZMET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STANDARTLARI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TABLOSU</w:t>
      </w:r>
    </w:p>
    <w:p w:rsidR="00D35125" w:rsidRDefault="00D35125">
      <w:pPr>
        <w:pStyle w:val="GvdeMetni"/>
        <w:rPr>
          <w:rFonts w:ascii="Calibri"/>
          <w:b/>
          <w:sz w:val="28"/>
        </w:rPr>
      </w:pPr>
    </w:p>
    <w:p w:rsidR="00D35125" w:rsidRDefault="005F572B">
      <w:pPr>
        <w:pStyle w:val="KonuBal"/>
      </w:pPr>
      <w:r>
        <w:t>İl</w:t>
      </w:r>
      <w:r>
        <w:rPr>
          <w:spacing w:val="-3"/>
        </w:rPr>
        <w:t xml:space="preserve"> </w:t>
      </w:r>
      <w:r>
        <w:t>Planlama</w:t>
      </w:r>
      <w:r>
        <w:rPr>
          <w:spacing w:val="-3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Koordinasyon</w:t>
      </w:r>
      <w:r>
        <w:rPr>
          <w:spacing w:val="-4"/>
        </w:rPr>
        <w:t xml:space="preserve"> </w:t>
      </w:r>
      <w:r>
        <w:t>Müdürlüğü</w:t>
      </w:r>
    </w:p>
    <w:p w:rsidR="00D35125" w:rsidRDefault="005F572B">
      <w:pPr>
        <w:rPr>
          <w:b/>
          <w:sz w:val="14"/>
        </w:rPr>
      </w:pPr>
      <w:r>
        <w:pict>
          <v:rect id="_x0000_s1026" style="position:absolute;margin-left:26.9pt;margin-top:10pt;width:802.3pt;height:.7pt;z-index:-251658752;mso-wrap-distance-left:0;mso-wrap-distance-right:0;mso-position-horizontal-relative:page" fillcolor="#ededed" stroked="f">
            <w10:wrap type="topAndBottom" anchorx="page"/>
          </v:rect>
        </w:pict>
      </w:r>
    </w:p>
    <w:p w:rsidR="00D35125" w:rsidRDefault="00D35125">
      <w:pPr>
        <w:spacing w:before="6" w:after="1"/>
        <w:rPr>
          <w:b/>
          <w:sz w:val="23"/>
        </w:rPr>
      </w:pPr>
    </w:p>
    <w:tbl>
      <w:tblPr>
        <w:tblStyle w:val="TableNormal"/>
        <w:tblW w:w="0" w:type="auto"/>
        <w:tblInd w:w="16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2360"/>
        <w:gridCol w:w="10569"/>
        <w:gridCol w:w="2168"/>
      </w:tblGrid>
      <w:tr w:rsidR="00D35125">
        <w:trPr>
          <w:trHeight w:val="1584"/>
        </w:trPr>
        <w:tc>
          <w:tcPr>
            <w:tcW w:w="874" w:type="dxa"/>
            <w:tcBorders>
              <w:top w:val="nil"/>
              <w:bottom w:val="single" w:sz="4" w:space="0" w:color="000000"/>
            </w:tcBorders>
            <w:shd w:val="clear" w:color="auto" w:fill="002057"/>
          </w:tcPr>
          <w:p w:rsidR="00D35125" w:rsidRDefault="00D35125">
            <w:pPr>
              <w:pStyle w:val="TableParagraph"/>
              <w:spacing w:before="8"/>
              <w:rPr>
                <w:b/>
                <w:sz w:val="37"/>
              </w:rPr>
            </w:pPr>
          </w:p>
          <w:p w:rsidR="00D35125" w:rsidRDefault="005F572B">
            <w:pPr>
              <w:pStyle w:val="TableParagraph"/>
              <w:ind w:left="256" w:right="110" w:hanging="10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SIRA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2360" w:type="dxa"/>
            <w:tcBorders>
              <w:top w:val="nil"/>
              <w:bottom w:val="single" w:sz="4" w:space="0" w:color="000000"/>
            </w:tcBorders>
            <w:shd w:val="clear" w:color="auto" w:fill="002057"/>
          </w:tcPr>
          <w:p w:rsidR="00D35125" w:rsidRDefault="00D35125">
            <w:pPr>
              <w:pStyle w:val="TableParagraph"/>
              <w:spacing w:before="6"/>
              <w:rPr>
                <w:b/>
                <w:sz w:val="25"/>
              </w:rPr>
            </w:pPr>
          </w:p>
          <w:p w:rsidR="00D35125" w:rsidRDefault="005F572B">
            <w:pPr>
              <w:pStyle w:val="TableParagraph"/>
              <w:spacing w:before="1"/>
              <w:ind w:left="599" w:right="396" w:hanging="173"/>
              <w:rPr>
                <w:b/>
                <w:sz w:val="24"/>
              </w:rPr>
            </w:pPr>
            <w:r>
              <w:rPr>
                <w:b/>
                <w:color w:val="FFFFFF"/>
                <w:spacing w:val="-1"/>
                <w:sz w:val="24"/>
              </w:rPr>
              <w:t>VATANDAŞA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SUNULAN</w:t>
            </w:r>
          </w:p>
          <w:p w:rsidR="00D35125" w:rsidRDefault="005F572B">
            <w:pPr>
              <w:pStyle w:val="TableParagraph"/>
              <w:ind w:left="30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HİZMETİN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ADI</w:t>
            </w:r>
          </w:p>
        </w:tc>
        <w:tc>
          <w:tcPr>
            <w:tcW w:w="10569" w:type="dxa"/>
            <w:tcBorders>
              <w:top w:val="nil"/>
              <w:bottom w:val="single" w:sz="4" w:space="0" w:color="000000"/>
            </w:tcBorders>
            <w:shd w:val="clear" w:color="auto" w:fill="002057"/>
          </w:tcPr>
          <w:p w:rsidR="00D35125" w:rsidRDefault="00D35125">
            <w:pPr>
              <w:pStyle w:val="TableParagraph"/>
              <w:rPr>
                <w:b/>
                <w:sz w:val="26"/>
              </w:rPr>
            </w:pPr>
          </w:p>
          <w:p w:rsidR="00D35125" w:rsidRDefault="00D3512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D35125" w:rsidRDefault="005F572B">
            <w:pPr>
              <w:pStyle w:val="TableParagraph"/>
              <w:ind w:left="3267" w:right="325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BAŞVURUDA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İSTENEN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BELGELER</w:t>
            </w:r>
          </w:p>
        </w:tc>
        <w:tc>
          <w:tcPr>
            <w:tcW w:w="2168" w:type="dxa"/>
            <w:tcBorders>
              <w:top w:val="nil"/>
              <w:bottom w:val="single" w:sz="4" w:space="0" w:color="000000"/>
            </w:tcBorders>
            <w:shd w:val="clear" w:color="auto" w:fill="002057"/>
          </w:tcPr>
          <w:p w:rsidR="00D35125" w:rsidRDefault="005F572B">
            <w:pPr>
              <w:pStyle w:val="TableParagraph"/>
              <w:spacing w:before="73"/>
              <w:ind w:left="149" w:right="131" w:firstLine="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HİZMETİN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TAMAMLANMA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SÜRESİ</w:t>
            </w:r>
          </w:p>
          <w:p w:rsidR="00D35125" w:rsidRDefault="005F572B">
            <w:pPr>
              <w:pStyle w:val="TableParagraph"/>
              <w:spacing w:before="167"/>
              <w:ind w:left="207" w:right="19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(ENGEÇ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SÜRE)</w:t>
            </w:r>
          </w:p>
        </w:tc>
      </w:tr>
      <w:tr w:rsidR="00D35125">
        <w:trPr>
          <w:trHeight w:val="5674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25" w:rsidRDefault="00D35125">
            <w:pPr>
              <w:pStyle w:val="TableParagraph"/>
              <w:rPr>
                <w:b/>
                <w:sz w:val="26"/>
              </w:rPr>
            </w:pPr>
          </w:p>
          <w:p w:rsidR="00D35125" w:rsidRDefault="00D35125">
            <w:pPr>
              <w:pStyle w:val="TableParagraph"/>
              <w:rPr>
                <w:b/>
                <w:sz w:val="26"/>
              </w:rPr>
            </w:pPr>
          </w:p>
          <w:p w:rsidR="00D35125" w:rsidRDefault="00D35125">
            <w:pPr>
              <w:pStyle w:val="TableParagraph"/>
              <w:rPr>
                <w:b/>
                <w:sz w:val="26"/>
              </w:rPr>
            </w:pPr>
          </w:p>
          <w:p w:rsidR="00D35125" w:rsidRDefault="00D35125">
            <w:pPr>
              <w:pStyle w:val="TableParagraph"/>
              <w:rPr>
                <w:b/>
                <w:sz w:val="26"/>
              </w:rPr>
            </w:pPr>
          </w:p>
          <w:p w:rsidR="00D35125" w:rsidRDefault="00D35125">
            <w:pPr>
              <w:pStyle w:val="TableParagraph"/>
              <w:rPr>
                <w:b/>
                <w:sz w:val="26"/>
              </w:rPr>
            </w:pPr>
          </w:p>
          <w:p w:rsidR="00D35125" w:rsidRDefault="00D35125">
            <w:pPr>
              <w:pStyle w:val="TableParagraph"/>
              <w:rPr>
                <w:b/>
                <w:sz w:val="26"/>
              </w:rPr>
            </w:pPr>
          </w:p>
          <w:p w:rsidR="00D35125" w:rsidRDefault="00D35125">
            <w:pPr>
              <w:pStyle w:val="TableParagraph"/>
              <w:rPr>
                <w:b/>
                <w:sz w:val="26"/>
              </w:rPr>
            </w:pPr>
          </w:p>
          <w:p w:rsidR="00D35125" w:rsidRDefault="00D35125">
            <w:pPr>
              <w:pStyle w:val="TableParagraph"/>
              <w:rPr>
                <w:b/>
                <w:sz w:val="26"/>
              </w:rPr>
            </w:pPr>
          </w:p>
          <w:p w:rsidR="00D35125" w:rsidRDefault="005F572B">
            <w:pPr>
              <w:pStyle w:val="TableParagraph"/>
              <w:spacing w:before="218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25" w:rsidRDefault="00D35125">
            <w:pPr>
              <w:pStyle w:val="TableParagraph"/>
              <w:rPr>
                <w:b/>
                <w:sz w:val="26"/>
              </w:rPr>
            </w:pPr>
          </w:p>
          <w:p w:rsidR="00D35125" w:rsidRDefault="00D35125">
            <w:pPr>
              <w:pStyle w:val="TableParagraph"/>
              <w:rPr>
                <w:b/>
                <w:sz w:val="26"/>
              </w:rPr>
            </w:pPr>
          </w:p>
          <w:p w:rsidR="00D35125" w:rsidRDefault="00D35125">
            <w:pPr>
              <w:pStyle w:val="TableParagraph"/>
              <w:rPr>
                <w:b/>
                <w:sz w:val="26"/>
              </w:rPr>
            </w:pPr>
          </w:p>
          <w:p w:rsidR="00D35125" w:rsidRDefault="00D35125">
            <w:pPr>
              <w:pStyle w:val="TableParagraph"/>
              <w:rPr>
                <w:b/>
                <w:sz w:val="26"/>
              </w:rPr>
            </w:pPr>
          </w:p>
          <w:p w:rsidR="00D35125" w:rsidRDefault="00D35125">
            <w:pPr>
              <w:pStyle w:val="TableParagraph"/>
              <w:rPr>
                <w:b/>
                <w:sz w:val="26"/>
              </w:rPr>
            </w:pPr>
          </w:p>
          <w:p w:rsidR="00D35125" w:rsidRDefault="00D35125">
            <w:pPr>
              <w:pStyle w:val="TableParagraph"/>
              <w:rPr>
                <w:b/>
                <w:sz w:val="26"/>
              </w:rPr>
            </w:pPr>
          </w:p>
          <w:p w:rsidR="00D35125" w:rsidRDefault="00D35125">
            <w:pPr>
              <w:pStyle w:val="TableParagraph"/>
              <w:spacing w:before="1"/>
              <w:rPr>
                <w:b/>
                <w:sz w:val="35"/>
              </w:rPr>
            </w:pPr>
          </w:p>
          <w:p w:rsidR="00D35125" w:rsidRDefault="005F572B">
            <w:pPr>
              <w:pStyle w:val="TableParagraph"/>
              <w:ind w:left="155" w:right="183"/>
              <w:rPr>
                <w:sz w:val="24"/>
              </w:rPr>
            </w:pPr>
            <w:r>
              <w:rPr>
                <w:sz w:val="24"/>
              </w:rPr>
              <w:t>Yabancı Sermayeli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Şirketlerin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Taşınmaz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Edinimine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İlişkin</w:t>
            </w:r>
          </w:p>
          <w:p w:rsidR="00D35125" w:rsidRDefault="005F572B">
            <w:pPr>
              <w:pStyle w:val="TableParagraph"/>
              <w:ind w:left="155"/>
              <w:rPr>
                <w:sz w:val="24"/>
              </w:rPr>
            </w:pPr>
            <w:r>
              <w:rPr>
                <w:sz w:val="24"/>
              </w:rPr>
              <w:t>İzin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İşlemleri</w:t>
            </w:r>
          </w:p>
        </w:tc>
        <w:tc>
          <w:tcPr>
            <w:tcW w:w="10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25" w:rsidRDefault="005F572B">
            <w:pPr>
              <w:pStyle w:val="TableParagraph"/>
              <w:numPr>
                <w:ilvl w:val="0"/>
                <w:numId w:val="1"/>
              </w:numPr>
              <w:tabs>
                <w:tab w:val="left" w:pos="874"/>
                <w:tab w:val="left" w:pos="875"/>
              </w:tabs>
              <w:spacing w:before="68"/>
              <w:rPr>
                <w:sz w:val="24"/>
              </w:rPr>
            </w:pPr>
            <w:r>
              <w:rPr>
                <w:sz w:val="24"/>
              </w:rPr>
              <w:t>Başvuru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Dilekçesi,</w:t>
            </w:r>
          </w:p>
          <w:p w:rsidR="00D35125" w:rsidRDefault="005F572B">
            <w:pPr>
              <w:pStyle w:val="TableParagraph"/>
              <w:numPr>
                <w:ilvl w:val="0"/>
                <w:numId w:val="1"/>
              </w:numPr>
              <w:tabs>
                <w:tab w:val="left" w:pos="874"/>
                <w:tab w:val="left" w:pos="875"/>
              </w:tabs>
              <w:rPr>
                <w:sz w:val="24"/>
              </w:rPr>
            </w:pPr>
            <w:r>
              <w:rPr>
                <w:sz w:val="24"/>
              </w:rPr>
              <w:t>Taşınmaza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ilişkin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tapu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kayıt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bilgileri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koordinatlı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çap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örneği,</w:t>
            </w:r>
          </w:p>
          <w:p w:rsidR="00D35125" w:rsidRDefault="005F572B">
            <w:pPr>
              <w:pStyle w:val="TableParagraph"/>
              <w:numPr>
                <w:ilvl w:val="0"/>
                <w:numId w:val="1"/>
              </w:numPr>
              <w:tabs>
                <w:tab w:val="left" w:pos="874"/>
                <w:tab w:val="left" w:pos="875"/>
              </w:tabs>
              <w:rPr>
                <w:sz w:val="24"/>
              </w:rPr>
            </w:pPr>
            <w:r>
              <w:rPr>
                <w:sz w:val="24"/>
              </w:rPr>
              <w:t>Taşınmaz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mülkiyetinin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taşınmaz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üzerinde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sınırlı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ayni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tesisinin,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şirketin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</w:t>
            </w:r>
          </w:p>
          <w:p w:rsidR="00D35125" w:rsidRDefault="005F572B">
            <w:pPr>
              <w:pStyle w:val="TableParagraph"/>
              <w:ind w:left="875"/>
              <w:rPr>
                <w:sz w:val="24"/>
              </w:rPr>
            </w:pPr>
            <w:proofErr w:type="gramStart"/>
            <w:r>
              <w:rPr>
                <w:sz w:val="24"/>
              </w:rPr>
              <w:t>sözleşmesinde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belirtilen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faaliyet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konularını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yürütmek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üzere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talep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edildiğine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taşınmazın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</w:p>
          <w:p w:rsidR="00D35125" w:rsidRDefault="005F572B">
            <w:pPr>
              <w:pStyle w:val="TableParagraph"/>
              <w:ind w:left="875"/>
              <w:rPr>
                <w:sz w:val="24"/>
              </w:rPr>
            </w:pPr>
            <w:proofErr w:type="gramStart"/>
            <w:r>
              <w:rPr>
                <w:sz w:val="24"/>
              </w:rPr>
              <w:t>amaçla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kullanılacağına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ilişkin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taahhütname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(Ek1)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taahhütnameyi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imzalayan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şirket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yetkilisine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imza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sirküleri,</w:t>
            </w:r>
          </w:p>
          <w:p w:rsidR="00D35125" w:rsidRDefault="005F572B">
            <w:pPr>
              <w:pStyle w:val="TableParagraph"/>
              <w:numPr>
                <w:ilvl w:val="0"/>
                <w:numId w:val="1"/>
              </w:numPr>
              <w:tabs>
                <w:tab w:val="left" w:pos="874"/>
                <w:tab w:val="left" w:pos="875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Şirketin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taşınmaz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tasarrufuna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izinli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olduğunu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temsilcisini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gösterir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yetki belgesi,</w:t>
            </w:r>
          </w:p>
          <w:p w:rsidR="00D35125" w:rsidRDefault="005F572B">
            <w:pPr>
              <w:pStyle w:val="TableParagraph"/>
              <w:numPr>
                <w:ilvl w:val="0"/>
                <w:numId w:val="1"/>
              </w:numPr>
              <w:tabs>
                <w:tab w:val="left" w:pos="874"/>
                <w:tab w:val="left" w:pos="875"/>
              </w:tabs>
              <w:rPr>
                <w:sz w:val="24"/>
              </w:rPr>
            </w:pPr>
            <w:r>
              <w:rPr>
                <w:sz w:val="24"/>
              </w:rPr>
              <w:t>Şirket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hisselerinin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borsada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işlem görmemesi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halinde, yabancı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ortakların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isimlerini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</w:p>
          <w:p w:rsidR="00D35125" w:rsidRDefault="005F572B">
            <w:pPr>
              <w:pStyle w:val="TableParagraph"/>
              <w:ind w:left="875" w:right="242"/>
              <w:rPr>
                <w:sz w:val="24"/>
              </w:rPr>
            </w:pPr>
            <w:proofErr w:type="gramStart"/>
            <w:r>
              <w:rPr>
                <w:sz w:val="24"/>
              </w:rPr>
              <w:t>unvanlarını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kabiliyetlerini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ortaklık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oranlarını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şirket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merkezinin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kayıtlı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bulunduğu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ticaret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sicil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müdürlüğünden son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içinde alınan mevcut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durumu gösteren belge,</w:t>
            </w:r>
          </w:p>
          <w:p w:rsidR="00D35125" w:rsidRDefault="005F572B">
            <w:pPr>
              <w:pStyle w:val="TableParagraph"/>
              <w:numPr>
                <w:ilvl w:val="0"/>
                <w:numId w:val="1"/>
              </w:numPr>
              <w:tabs>
                <w:tab w:val="left" w:pos="874"/>
                <w:tab w:val="left" w:pos="875"/>
              </w:tabs>
              <w:ind w:right="319"/>
              <w:rPr>
                <w:sz w:val="24"/>
              </w:rPr>
            </w:pPr>
            <w:r>
              <w:rPr>
                <w:sz w:val="24"/>
              </w:rPr>
              <w:t>Şirket his</w:t>
            </w:r>
            <w:r>
              <w:rPr>
                <w:sz w:val="24"/>
              </w:rPr>
              <w:t>selerinin borsada işlem görmesi halinde, borsada işlem gören hisselerden şirket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sermayesinin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daha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fazlasına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yabancı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yatırımcılar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borsada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işlem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görmeyen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hisselere sahip olan yabancı yatırımcıların isimlerini veya unvanlarını, tabiiyetlerini ve ortaklık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oranlarını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içeren,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Merkezi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Kayıt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Kuruluşu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'den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alınan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mevcut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durumu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gösteren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belge,</w:t>
            </w:r>
          </w:p>
          <w:p w:rsidR="00D35125" w:rsidRDefault="005F572B">
            <w:pPr>
              <w:pStyle w:val="TableParagraph"/>
              <w:numPr>
                <w:ilvl w:val="0"/>
                <w:numId w:val="1"/>
              </w:numPr>
              <w:tabs>
                <w:tab w:val="left" w:pos="874"/>
                <w:tab w:val="left" w:pos="875"/>
              </w:tabs>
              <w:spacing w:before="1"/>
              <w:ind w:right="251"/>
              <w:rPr>
                <w:sz w:val="24"/>
              </w:rPr>
            </w:pPr>
            <w:r>
              <w:rPr>
                <w:sz w:val="24"/>
              </w:rPr>
              <w:t>Yabancı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yatırımcıların,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ortak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oranının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%50'nin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altında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olmakla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birli</w:t>
            </w:r>
            <w:r>
              <w:rPr>
                <w:sz w:val="24"/>
              </w:rPr>
              <w:t>kte,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yöneticilerin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çoğunluğunu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atayabilme veya görevden alabilme yetkisine sahip olduğu şirketlerde, şirket merkezinin kayıtlı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bulunduğu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ticaret sicil müdürlüğünden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onaylı 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sözleşme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örneği,</w:t>
            </w:r>
          </w:p>
          <w:p w:rsidR="00D35125" w:rsidRDefault="005F572B">
            <w:pPr>
              <w:pStyle w:val="TableParagraph"/>
              <w:numPr>
                <w:ilvl w:val="0"/>
                <w:numId w:val="1"/>
              </w:numPr>
              <w:tabs>
                <w:tab w:val="left" w:pos="874"/>
                <w:tab w:val="left" w:pos="875"/>
              </w:tabs>
              <w:rPr>
                <w:sz w:val="24"/>
              </w:rPr>
            </w:pPr>
            <w:r>
              <w:rPr>
                <w:sz w:val="24"/>
              </w:rPr>
              <w:t>Başvuru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talebinin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sadece sınırlı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ayni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edinimine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ilişkin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</w:t>
            </w:r>
            <w:r>
              <w:rPr>
                <w:sz w:val="24"/>
              </w:rPr>
              <w:t>ası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durumunda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birinci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fıkranın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(d),</w:t>
            </w:r>
          </w:p>
          <w:p w:rsidR="00D35125" w:rsidRDefault="005F572B">
            <w:pPr>
              <w:pStyle w:val="TableParagraph"/>
              <w:ind w:left="875"/>
              <w:rPr>
                <w:sz w:val="24"/>
              </w:rPr>
            </w:pPr>
            <w:r>
              <w:rPr>
                <w:sz w:val="24"/>
              </w:rPr>
              <w:t>(e)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(f)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bentlerinde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yazılı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belgeler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istenmez.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25" w:rsidRDefault="00D35125">
            <w:pPr>
              <w:pStyle w:val="TableParagraph"/>
              <w:rPr>
                <w:b/>
                <w:sz w:val="26"/>
              </w:rPr>
            </w:pPr>
          </w:p>
          <w:p w:rsidR="00D35125" w:rsidRDefault="00D35125">
            <w:pPr>
              <w:pStyle w:val="TableParagraph"/>
              <w:rPr>
                <w:b/>
                <w:sz w:val="26"/>
              </w:rPr>
            </w:pPr>
          </w:p>
          <w:p w:rsidR="00D35125" w:rsidRDefault="00D35125">
            <w:pPr>
              <w:pStyle w:val="TableParagraph"/>
              <w:rPr>
                <w:b/>
                <w:sz w:val="26"/>
              </w:rPr>
            </w:pPr>
          </w:p>
          <w:p w:rsidR="00D35125" w:rsidRDefault="00D35125">
            <w:pPr>
              <w:pStyle w:val="TableParagraph"/>
              <w:rPr>
                <w:b/>
                <w:sz w:val="26"/>
              </w:rPr>
            </w:pPr>
          </w:p>
          <w:p w:rsidR="00D35125" w:rsidRDefault="00D35125">
            <w:pPr>
              <w:pStyle w:val="TableParagraph"/>
              <w:rPr>
                <w:b/>
                <w:sz w:val="26"/>
              </w:rPr>
            </w:pPr>
          </w:p>
          <w:p w:rsidR="00D35125" w:rsidRDefault="00D35125">
            <w:pPr>
              <w:pStyle w:val="TableParagraph"/>
              <w:rPr>
                <w:b/>
                <w:sz w:val="26"/>
              </w:rPr>
            </w:pPr>
          </w:p>
          <w:p w:rsidR="00D35125" w:rsidRDefault="00D35125">
            <w:pPr>
              <w:pStyle w:val="TableParagraph"/>
              <w:rPr>
                <w:b/>
                <w:sz w:val="26"/>
              </w:rPr>
            </w:pPr>
          </w:p>
          <w:p w:rsidR="00D35125" w:rsidRDefault="00D35125">
            <w:pPr>
              <w:pStyle w:val="TableParagraph"/>
              <w:rPr>
                <w:b/>
                <w:sz w:val="26"/>
              </w:rPr>
            </w:pPr>
          </w:p>
          <w:p w:rsidR="00D35125" w:rsidRDefault="00D35125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35125" w:rsidRDefault="005F572B">
            <w:pPr>
              <w:pStyle w:val="TableParagraph"/>
              <w:ind w:left="730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Gün</w:t>
            </w:r>
          </w:p>
        </w:tc>
      </w:tr>
    </w:tbl>
    <w:p w:rsidR="00D35125" w:rsidRDefault="00D35125">
      <w:pPr>
        <w:rPr>
          <w:sz w:val="24"/>
        </w:rPr>
        <w:sectPr w:rsidR="00D35125">
          <w:type w:val="continuous"/>
          <w:pgSz w:w="16840" w:h="11910" w:orient="landscape"/>
          <w:pgMar w:top="1100" w:right="160" w:bottom="280" w:left="420" w:header="708" w:footer="708" w:gutter="0"/>
          <w:cols w:space="708"/>
        </w:sectPr>
      </w:pPr>
    </w:p>
    <w:p w:rsidR="00D35125" w:rsidRDefault="005F572B">
      <w:pPr>
        <w:pStyle w:val="GvdeMetni"/>
        <w:spacing w:before="65"/>
        <w:ind w:left="146"/>
      </w:pPr>
      <w:r>
        <w:rPr>
          <w:shd w:val="clear" w:color="auto" w:fill="FBFBFB"/>
        </w:rPr>
        <w:lastRenderedPageBreak/>
        <w:t>Başvuru</w:t>
      </w:r>
      <w:r>
        <w:rPr>
          <w:spacing w:val="-5"/>
          <w:shd w:val="clear" w:color="auto" w:fill="FBFBFB"/>
        </w:rPr>
        <w:t xml:space="preserve"> </w:t>
      </w:r>
      <w:r>
        <w:rPr>
          <w:shd w:val="clear" w:color="auto" w:fill="FBFBFB"/>
        </w:rPr>
        <w:t>esnasında</w:t>
      </w:r>
      <w:r>
        <w:rPr>
          <w:spacing w:val="-4"/>
          <w:shd w:val="clear" w:color="auto" w:fill="FBFBFB"/>
        </w:rPr>
        <w:t xml:space="preserve"> </w:t>
      </w:r>
      <w:r>
        <w:rPr>
          <w:shd w:val="clear" w:color="auto" w:fill="FBFBFB"/>
        </w:rPr>
        <w:t>yukarıda</w:t>
      </w:r>
      <w:r>
        <w:rPr>
          <w:spacing w:val="-4"/>
          <w:shd w:val="clear" w:color="auto" w:fill="FBFBFB"/>
        </w:rPr>
        <w:t xml:space="preserve"> </w:t>
      </w:r>
      <w:r>
        <w:rPr>
          <w:shd w:val="clear" w:color="auto" w:fill="FBFBFB"/>
        </w:rPr>
        <w:t>belirtilen</w:t>
      </w:r>
      <w:r>
        <w:rPr>
          <w:spacing w:val="-4"/>
          <w:shd w:val="clear" w:color="auto" w:fill="FBFBFB"/>
        </w:rPr>
        <w:t xml:space="preserve"> </w:t>
      </w:r>
      <w:r>
        <w:rPr>
          <w:shd w:val="clear" w:color="auto" w:fill="FBFBFB"/>
        </w:rPr>
        <w:t>belgelerin</w:t>
      </w:r>
      <w:r>
        <w:rPr>
          <w:spacing w:val="-4"/>
          <w:shd w:val="clear" w:color="auto" w:fill="FBFBFB"/>
        </w:rPr>
        <w:t xml:space="preserve"> </w:t>
      </w:r>
      <w:r>
        <w:rPr>
          <w:shd w:val="clear" w:color="auto" w:fill="FBFBFB"/>
        </w:rPr>
        <w:t>dışında</w:t>
      </w:r>
      <w:r>
        <w:rPr>
          <w:spacing w:val="-4"/>
          <w:shd w:val="clear" w:color="auto" w:fill="FBFBFB"/>
        </w:rPr>
        <w:t xml:space="preserve"> </w:t>
      </w:r>
      <w:r>
        <w:rPr>
          <w:shd w:val="clear" w:color="auto" w:fill="FBFBFB"/>
        </w:rPr>
        <w:t>belge</w:t>
      </w:r>
      <w:r>
        <w:rPr>
          <w:spacing w:val="-5"/>
          <w:shd w:val="clear" w:color="auto" w:fill="FBFBFB"/>
        </w:rPr>
        <w:t xml:space="preserve"> </w:t>
      </w:r>
      <w:r>
        <w:rPr>
          <w:shd w:val="clear" w:color="auto" w:fill="FBFBFB"/>
        </w:rPr>
        <w:t>istenilmesi</w:t>
      </w:r>
      <w:r>
        <w:rPr>
          <w:spacing w:val="-4"/>
          <w:shd w:val="clear" w:color="auto" w:fill="FBFBFB"/>
        </w:rPr>
        <w:t xml:space="preserve"> </w:t>
      </w:r>
      <w:r>
        <w:rPr>
          <w:shd w:val="clear" w:color="auto" w:fill="FBFBFB"/>
        </w:rPr>
        <w:t>veya</w:t>
      </w:r>
      <w:r>
        <w:rPr>
          <w:spacing w:val="-5"/>
          <w:shd w:val="clear" w:color="auto" w:fill="FBFBFB"/>
        </w:rPr>
        <w:t xml:space="preserve"> </w:t>
      </w:r>
      <w:r>
        <w:rPr>
          <w:shd w:val="clear" w:color="auto" w:fill="FBFBFB"/>
        </w:rPr>
        <w:t>başvuru</w:t>
      </w:r>
      <w:r>
        <w:rPr>
          <w:spacing w:val="-5"/>
          <w:shd w:val="clear" w:color="auto" w:fill="FBFBFB"/>
        </w:rPr>
        <w:t xml:space="preserve"> </w:t>
      </w:r>
      <w:r>
        <w:rPr>
          <w:shd w:val="clear" w:color="auto" w:fill="FBFBFB"/>
        </w:rPr>
        <w:t>eksiksiz</w:t>
      </w:r>
      <w:r>
        <w:rPr>
          <w:spacing w:val="-7"/>
          <w:shd w:val="clear" w:color="auto" w:fill="FBFBFB"/>
        </w:rPr>
        <w:t xml:space="preserve"> </w:t>
      </w:r>
      <w:r>
        <w:rPr>
          <w:shd w:val="clear" w:color="auto" w:fill="FBFBFB"/>
        </w:rPr>
        <w:t>belge</w:t>
      </w:r>
      <w:r>
        <w:rPr>
          <w:spacing w:val="-4"/>
          <w:shd w:val="clear" w:color="auto" w:fill="FBFBFB"/>
        </w:rPr>
        <w:t xml:space="preserve"> </w:t>
      </w:r>
      <w:r>
        <w:rPr>
          <w:shd w:val="clear" w:color="auto" w:fill="FBFBFB"/>
        </w:rPr>
        <w:t>ile</w:t>
      </w:r>
      <w:r>
        <w:rPr>
          <w:spacing w:val="-3"/>
          <w:shd w:val="clear" w:color="auto" w:fill="FBFBFB"/>
        </w:rPr>
        <w:t xml:space="preserve"> </w:t>
      </w:r>
      <w:r>
        <w:rPr>
          <w:shd w:val="clear" w:color="auto" w:fill="FBFBFB"/>
        </w:rPr>
        <w:t>yapıldığı</w:t>
      </w:r>
      <w:r>
        <w:rPr>
          <w:spacing w:val="-6"/>
          <w:shd w:val="clear" w:color="auto" w:fill="FBFBFB"/>
        </w:rPr>
        <w:t xml:space="preserve"> </w:t>
      </w:r>
      <w:r>
        <w:rPr>
          <w:shd w:val="clear" w:color="auto" w:fill="FBFBFB"/>
        </w:rPr>
        <w:t>halde,</w:t>
      </w:r>
      <w:r>
        <w:rPr>
          <w:spacing w:val="-5"/>
          <w:shd w:val="clear" w:color="auto" w:fill="FBFBFB"/>
        </w:rPr>
        <w:t xml:space="preserve"> </w:t>
      </w:r>
      <w:r>
        <w:rPr>
          <w:shd w:val="clear" w:color="auto" w:fill="FBFBFB"/>
        </w:rPr>
        <w:t>hizmetin</w:t>
      </w:r>
      <w:r>
        <w:rPr>
          <w:spacing w:val="-6"/>
          <w:shd w:val="clear" w:color="auto" w:fill="FBFBFB"/>
        </w:rPr>
        <w:t xml:space="preserve"> </w:t>
      </w:r>
      <w:r>
        <w:rPr>
          <w:shd w:val="clear" w:color="auto" w:fill="FBFBFB"/>
        </w:rPr>
        <w:t>belirtilen</w:t>
      </w:r>
      <w:r>
        <w:rPr>
          <w:spacing w:val="-4"/>
          <w:shd w:val="clear" w:color="auto" w:fill="FBFBFB"/>
        </w:rPr>
        <w:t xml:space="preserve"> </w:t>
      </w:r>
      <w:r>
        <w:rPr>
          <w:shd w:val="clear" w:color="auto" w:fill="FBFBFB"/>
        </w:rPr>
        <w:t>sürece</w:t>
      </w:r>
      <w:r>
        <w:rPr>
          <w:spacing w:val="-64"/>
        </w:rPr>
        <w:t xml:space="preserve"> </w:t>
      </w:r>
      <w:r>
        <w:rPr>
          <w:shd w:val="clear" w:color="auto" w:fill="FBFBFB"/>
        </w:rPr>
        <w:t>tamamlanmaması</w:t>
      </w:r>
      <w:r>
        <w:rPr>
          <w:spacing w:val="-2"/>
          <w:shd w:val="clear" w:color="auto" w:fill="FBFBFB"/>
        </w:rPr>
        <w:t xml:space="preserve"> </w:t>
      </w:r>
      <w:r>
        <w:rPr>
          <w:shd w:val="clear" w:color="auto" w:fill="FBFBFB"/>
        </w:rPr>
        <w:t>durumunda ilk</w:t>
      </w:r>
      <w:r>
        <w:rPr>
          <w:spacing w:val="-3"/>
          <w:shd w:val="clear" w:color="auto" w:fill="FBFBFB"/>
        </w:rPr>
        <w:t xml:space="preserve"> </w:t>
      </w:r>
      <w:r>
        <w:rPr>
          <w:shd w:val="clear" w:color="auto" w:fill="FBFBFB"/>
        </w:rPr>
        <w:t>müracaat</w:t>
      </w:r>
      <w:r>
        <w:rPr>
          <w:spacing w:val="-1"/>
          <w:shd w:val="clear" w:color="auto" w:fill="FBFBFB"/>
        </w:rPr>
        <w:t xml:space="preserve"> </w:t>
      </w:r>
      <w:r>
        <w:rPr>
          <w:shd w:val="clear" w:color="auto" w:fill="FBFBFB"/>
        </w:rPr>
        <w:t>yerine</w:t>
      </w:r>
      <w:r>
        <w:rPr>
          <w:spacing w:val="-1"/>
          <w:shd w:val="clear" w:color="auto" w:fill="FBFBFB"/>
        </w:rPr>
        <w:t xml:space="preserve"> </w:t>
      </w:r>
      <w:r>
        <w:rPr>
          <w:shd w:val="clear" w:color="auto" w:fill="FBFBFB"/>
        </w:rPr>
        <w:t>ya da</w:t>
      </w:r>
      <w:r>
        <w:rPr>
          <w:spacing w:val="-1"/>
          <w:shd w:val="clear" w:color="auto" w:fill="FBFBFB"/>
        </w:rPr>
        <w:t xml:space="preserve"> </w:t>
      </w:r>
      <w:r>
        <w:rPr>
          <w:shd w:val="clear" w:color="auto" w:fill="FBFBFB"/>
        </w:rPr>
        <w:t>ikinci</w:t>
      </w:r>
      <w:r>
        <w:rPr>
          <w:spacing w:val="-4"/>
          <w:shd w:val="clear" w:color="auto" w:fill="FBFBFB"/>
        </w:rPr>
        <w:t xml:space="preserve"> </w:t>
      </w:r>
      <w:r>
        <w:rPr>
          <w:shd w:val="clear" w:color="auto" w:fill="FBFBFB"/>
        </w:rPr>
        <w:t>müracaat</w:t>
      </w:r>
      <w:r>
        <w:rPr>
          <w:spacing w:val="-1"/>
          <w:shd w:val="clear" w:color="auto" w:fill="FBFBFB"/>
        </w:rPr>
        <w:t xml:space="preserve"> </w:t>
      </w:r>
      <w:r>
        <w:rPr>
          <w:shd w:val="clear" w:color="auto" w:fill="FBFBFB"/>
        </w:rPr>
        <w:t>yerine</w:t>
      </w:r>
      <w:r>
        <w:rPr>
          <w:spacing w:val="1"/>
          <w:shd w:val="clear" w:color="auto" w:fill="FBFBFB"/>
        </w:rPr>
        <w:t xml:space="preserve"> </w:t>
      </w:r>
      <w:r>
        <w:rPr>
          <w:shd w:val="clear" w:color="auto" w:fill="FBFBFB"/>
        </w:rPr>
        <w:t>başvurunuz.</w:t>
      </w:r>
    </w:p>
    <w:p w:rsidR="00D35125" w:rsidRDefault="00D35125">
      <w:pPr>
        <w:pStyle w:val="GvdeMetni"/>
        <w:spacing w:before="6"/>
        <w:rPr>
          <w:sz w:val="14"/>
        </w:rPr>
      </w:pPr>
    </w:p>
    <w:tbl>
      <w:tblPr>
        <w:tblStyle w:val="TableNormal"/>
        <w:tblW w:w="0" w:type="auto"/>
        <w:tblInd w:w="166" w:type="dxa"/>
        <w:tblBorders>
          <w:top w:val="single" w:sz="8" w:space="0" w:color="002057"/>
          <w:left w:val="single" w:sz="8" w:space="0" w:color="002057"/>
          <w:bottom w:val="single" w:sz="8" w:space="0" w:color="002057"/>
          <w:right w:val="single" w:sz="8" w:space="0" w:color="002057"/>
          <w:insideH w:val="single" w:sz="8" w:space="0" w:color="002057"/>
          <w:insideV w:val="single" w:sz="8" w:space="0" w:color="002057"/>
        </w:tblBorders>
        <w:tblLayout w:type="fixed"/>
        <w:tblLook w:val="01E0" w:firstRow="1" w:lastRow="1" w:firstColumn="1" w:lastColumn="1" w:noHBand="0" w:noVBand="0"/>
      </w:tblPr>
      <w:tblGrid>
        <w:gridCol w:w="9988"/>
        <w:gridCol w:w="5982"/>
      </w:tblGrid>
      <w:tr w:rsidR="00D35125">
        <w:trPr>
          <w:trHeight w:val="611"/>
        </w:trPr>
        <w:tc>
          <w:tcPr>
            <w:tcW w:w="9988" w:type="dxa"/>
            <w:tcBorders>
              <w:top w:val="nil"/>
              <w:left w:val="nil"/>
              <w:bottom w:val="nil"/>
              <w:right w:val="nil"/>
            </w:tcBorders>
            <w:shd w:val="clear" w:color="auto" w:fill="002057"/>
          </w:tcPr>
          <w:p w:rsidR="00D35125" w:rsidRDefault="005F572B">
            <w:pPr>
              <w:pStyle w:val="TableParagraph"/>
              <w:spacing w:before="95"/>
              <w:ind w:left="16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İlk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Müracaat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Yeri: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İl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Planlama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Koordinasyon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Müdürlüğü</w:t>
            </w:r>
          </w:p>
        </w:tc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shd w:val="clear" w:color="auto" w:fill="002057"/>
          </w:tcPr>
          <w:p w:rsidR="00D35125" w:rsidRDefault="005F572B">
            <w:pPr>
              <w:pStyle w:val="TableParagraph"/>
              <w:spacing w:before="95"/>
              <w:ind w:left="16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İkinci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Müracaat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Yeri: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Vali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Yardımcısı</w:t>
            </w:r>
          </w:p>
        </w:tc>
      </w:tr>
      <w:tr w:rsidR="00D35125">
        <w:trPr>
          <w:trHeight w:val="570"/>
        </w:trPr>
        <w:tc>
          <w:tcPr>
            <w:tcW w:w="9988" w:type="dxa"/>
          </w:tcPr>
          <w:p w:rsidR="00D35125" w:rsidRDefault="005F572B">
            <w:pPr>
              <w:pStyle w:val="TableParagraph"/>
              <w:spacing w:before="49"/>
              <w:ind w:left="150"/>
              <w:rPr>
                <w:sz w:val="24"/>
              </w:rPr>
            </w:pPr>
            <w:r>
              <w:rPr>
                <w:sz w:val="24"/>
              </w:rPr>
              <w:t>Adı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Soyadı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Mehmet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TAŞ</w:t>
            </w:r>
          </w:p>
        </w:tc>
        <w:tc>
          <w:tcPr>
            <w:tcW w:w="5982" w:type="dxa"/>
          </w:tcPr>
          <w:p w:rsidR="00D35125" w:rsidRDefault="005F572B">
            <w:pPr>
              <w:pStyle w:val="TableParagraph"/>
              <w:spacing w:before="49"/>
              <w:ind w:left="150"/>
              <w:rPr>
                <w:sz w:val="24"/>
              </w:rPr>
            </w:pPr>
            <w:r>
              <w:rPr>
                <w:sz w:val="24"/>
              </w:rPr>
              <w:t>Adı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Soyadı </w:t>
            </w:r>
            <w:r>
              <w:rPr>
                <w:spacing w:val="1"/>
                <w:sz w:val="24"/>
              </w:rPr>
              <w:t xml:space="preserve"> </w:t>
            </w:r>
            <w:r w:rsidR="009A4672">
              <w:rPr>
                <w:sz w:val="24"/>
              </w:rPr>
              <w:t>: Engin TOK</w:t>
            </w:r>
            <w:bookmarkStart w:id="0" w:name="_GoBack"/>
            <w:bookmarkEnd w:id="0"/>
          </w:p>
        </w:tc>
      </w:tr>
      <w:tr w:rsidR="00D35125">
        <w:trPr>
          <w:trHeight w:val="571"/>
        </w:trPr>
        <w:tc>
          <w:tcPr>
            <w:tcW w:w="9988" w:type="dxa"/>
          </w:tcPr>
          <w:p w:rsidR="00D35125" w:rsidRDefault="005F572B">
            <w:pPr>
              <w:pStyle w:val="TableParagraph"/>
              <w:tabs>
                <w:tab w:val="left" w:pos="1329"/>
              </w:tabs>
              <w:spacing w:before="49"/>
              <w:ind w:left="150"/>
              <w:rPr>
                <w:sz w:val="24"/>
              </w:rPr>
            </w:pPr>
            <w:r>
              <w:rPr>
                <w:sz w:val="24"/>
              </w:rPr>
              <w:t>Unvan</w:t>
            </w:r>
            <w:r>
              <w:rPr>
                <w:sz w:val="24"/>
              </w:rPr>
              <w:tab/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İl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Planlama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Koordinasyon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Müdürü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V.</w:t>
            </w:r>
          </w:p>
        </w:tc>
        <w:tc>
          <w:tcPr>
            <w:tcW w:w="5982" w:type="dxa"/>
          </w:tcPr>
          <w:p w:rsidR="00D35125" w:rsidRDefault="005F572B">
            <w:pPr>
              <w:pStyle w:val="TableParagraph"/>
              <w:tabs>
                <w:tab w:val="left" w:pos="1388"/>
              </w:tabs>
              <w:spacing w:before="49"/>
              <w:ind w:left="150"/>
              <w:rPr>
                <w:sz w:val="24"/>
              </w:rPr>
            </w:pPr>
            <w:r>
              <w:rPr>
                <w:sz w:val="24"/>
              </w:rPr>
              <w:t>Unvan</w:t>
            </w:r>
            <w:r>
              <w:rPr>
                <w:sz w:val="24"/>
              </w:rPr>
              <w:tab/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Yardımcısı</w:t>
            </w:r>
          </w:p>
        </w:tc>
      </w:tr>
      <w:tr w:rsidR="00D35125">
        <w:trPr>
          <w:trHeight w:val="572"/>
        </w:trPr>
        <w:tc>
          <w:tcPr>
            <w:tcW w:w="9988" w:type="dxa"/>
          </w:tcPr>
          <w:p w:rsidR="00D35125" w:rsidRDefault="005F572B">
            <w:pPr>
              <w:pStyle w:val="TableParagraph"/>
              <w:tabs>
                <w:tab w:val="left" w:pos="1375"/>
              </w:tabs>
              <w:spacing w:before="51"/>
              <w:ind w:left="150"/>
              <w:rPr>
                <w:sz w:val="24"/>
              </w:rPr>
            </w:pPr>
            <w:r>
              <w:rPr>
                <w:sz w:val="24"/>
              </w:rPr>
              <w:t>Telefon</w:t>
            </w:r>
            <w:r>
              <w:rPr>
                <w:sz w:val="24"/>
              </w:rPr>
              <w:tab/>
              <w:t>: 0 (426)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23 88</w:t>
            </w:r>
          </w:p>
        </w:tc>
        <w:tc>
          <w:tcPr>
            <w:tcW w:w="5982" w:type="dxa"/>
          </w:tcPr>
          <w:p w:rsidR="00D35125" w:rsidRDefault="005F572B">
            <w:pPr>
              <w:pStyle w:val="TableParagraph"/>
              <w:tabs>
                <w:tab w:val="left" w:pos="1374"/>
              </w:tabs>
              <w:spacing w:before="51"/>
              <w:ind w:left="150"/>
              <w:rPr>
                <w:sz w:val="24"/>
              </w:rPr>
            </w:pPr>
            <w:r>
              <w:rPr>
                <w:sz w:val="24"/>
              </w:rPr>
              <w:t>Telefon</w:t>
            </w:r>
            <w:r>
              <w:rPr>
                <w:sz w:val="24"/>
              </w:rPr>
              <w:tab/>
              <w:t>:</w:t>
            </w:r>
          </w:p>
        </w:tc>
      </w:tr>
      <w:tr w:rsidR="00D35125">
        <w:trPr>
          <w:trHeight w:val="570"/>
        </w:trPr>
        <w:tc>
          <w:tcPr>
            <w:tcW w:w="9988" w:type="dxa"/>
          </w:tcPr>
          <w:p w:rsidR="00D35125" w:rsidRDefault="005F572B">
            <w:pPr>
              <w:pStyle w:val="TableParagraph"/>
              <w:tabs>
                <w:tab w:val="left" w:pos="1396"/>
              </w:tabs>
              <w:spacing w:before="49"/>
              <w:ind w:left="150"/>
              <w:rPr>
                <w:sz w:val="24"/>
              </w:rPr>
            </w:pPr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-Posta</w:t>
            </w:r>
            <w:r>
              <w:rPr>
                <w:sz w:val="24"/>
              </w:rPr>
              <w:tab/>
              <w:t>:</w:t>
            </w:r>
            <w:r>
              <w:rPr>
                <w:spacing w:val="-2"/>
                <w:sz w:val="24"/>
              </w:rPr>
              <w:t xml:space="preserve"> </w:t>
            </w:r>
            <w:hyperlink r:id="rId5">
              <w:r>
                <w:rPr>
                  <w:sz w:val="24"/>
                </w:rPr>
                <w:t>planlama@bingol.gov.tr</w:t>
              </w:r>
            </w:hyperlink>
          </w:p>
        </w:tc>
        <w:tc>
          <w:tcPr>
            <w:tcW w:w="5982" w:type="dxa"/>
          </w:tcPr>
          <w:p w:rsidR="00D35125" w:rsidRDefault="005F572B">
            <w:pPr>
              <w:pStyle w:val="TableParagraph"/>
              <w:tabs>
                <w:tab w:val="left" w:pos="1396"/>
              </w:tabs>
              <w:spacing w:before="49"/>
              <w:ind w:left="150"/>
              <w:rPr>
                <w:sz w:val="24"/>
              </w:rPr>
            </w:pPr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-Posta</w:t>
            </w:r>
            <w:r>
              <w:rPr>
                <w:sz w:val="24"/>
              </w:rPr>
              <w:tab/>
              <w:t>:</w:t>
            </w:r>
          </w:p>
        </w:tc>
      </w:tr>
    </w:tbl>
    <w:p w:rsidR="005F572B" w:rsidRDefault="005F572B"/>
    <w:sectPr w:rsidR="005F572B">
      <w:pgSz w:w="16840" w:h="11910" w:orient="landscape"/>
      <w:pgMar w:top="1060" w:right="160" w:bottom="280" w:left="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8578B"/>
    <w:multiLevelType w:val="hybridMultilevel"/>
    <w:tmpl w:val="903AA9DE"/>
    <w:lvl w:ilvl="0" w:tplc="18F24458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6BAE55BA">
      <w:numFmt w:val="bullet"/>
      <w:lvlText w:val="•"/>
      <w:lvlJc w:val="left"/>
      <w:pPr>
        <w:ind w:left="1200" w:hanging="360"/>
      </w:pPr>
      <w:rPr>
        <w:rFonts w:hint="default"/>
        <w:lang w:val="tr-TR" w:eastAsia="en-US" w:bidi="ar-SA"/>
      </w:rPr>
    </w:lvl>
    <w:lvl w:ilvl="2" w:tplc="1AAA3C20">
      <w:numFmt w:val="bullet"/>
      <w:lvlText w:val="•"/>
      <w:lvlJc w:val="left"/>
      <w:pPr>
        <w:ind w:left="2239" w:hanging="360"/>
      </w:pPr>
      <w:rPr>
        <w:rFonts w:hint="default"/>
        <w:lang w:val="tr-TR" w:eastAsia="en-US" w:bidi="ar-SA"/>
      </w:rPr>
    </w:lvl>
    <w:lvl w:ilvl="3" w:tplc="063C6562">
      <w:numFmt w:val="bullet"/>
      <w:lvlText w:val="•"/>
      <w:lvlJc w:val="left"/>
      <w:pPr>
        <w:ind w:left="3279" w:hanging="360"/>
      </w:pPr>
      <w:rPr>
        <w:rFonts w:hint="default"/>
        <w:lang w:val="tr-TR" w:eastAsia="en-US" w:bidi="ar-SA"/>
      </w:rPr>
    </w:lvl>
    <w:lvl w:ilvl="4" w:tplc="BFC45028">
      <w:numFmt w:val="bullet"/>
      <w:lvlText w:val="•"/>
      <w:lvlJc w:val="left"/>
      <w:pPr>
        <w:ind w:left="4319" w:hanging="360"/>
      </w:pPr>
      <w:rPr>
        <w:rFonts w:hint="default"/>
        <w:lang w:val="tr-TR" w:eastAsia="en-US" w:bidi="ar-SA"/>
      </w:rPr>
    </w:lvl>
    <w:lvl w:ilvl="5" w:tplc="7FB4A63C">
      <w:numFmt w:val="bullet"/>
      <w:lvlText w:val="•"/>
      <w:lvlJc w:val="left"/>
      <w:pPr>
        <w:ind w:left="5359" w:hanging="360"/>
      </w:pPr>
      <w:rPr>
        <w:rFonts w:hint="default"/>
        <w:lang w:val="tr-TR" w:eastAsia="en-US" w:bidi="ar-SA"/>
      </w:rPr>
    </w:lvl>
    <w:lvl w:ilvl="6" w:tplc="E022F558">
      <w:numFmt w:val="bullet"/>
      <w:lvlText w:val="•"/>
      <w:lvlJc w:val="left"/>
      <w:pPr>
        <w:ind w:left="6399" w:hanging="360"/>
      </w:pPr>
      <w:rPr>
        <w:rFonts w:hint="default"/>
        <w:lang w:val="tr-TR" w:eastAsia="en-US" w:bidi="ar-SA"/>
      </w:rPr>
    </w:lvl>
    <w:lvl w:ilvl="7" w:tplc="DEF03BA8">
      <w:numFmt w:val="bullet"/>
      <w:lvlText w:val="•"/>
      <w:lvlJc w:val="left"/>
      <w:pPr>
        <w:ind w:left="7439" w:hanging="360"/>
      </w:pPr>
      <w:rPr>
        <w:rFonts w:hint="default"/>
        <w:lang w:val="tr-TR" w:eastAsia="en-US" w:bidi="ar-SA"/>
      </w:rPr>
    </w:lvl>
    <w:lvl w:ilvl="8" w:tplc="EA9E3184">
      <w:numFmt w:val="bullet"/>
      <w:lvlText w:val="•"/>
      <w:lvlJc w:val="left"/>
      <w:pPr>
        <w:ind w:left="8479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35125"/>
    <w:rsid w:val="005F572B"/>
    <w:rsid w:val="009A4672"/>
    <w:rsid w:val="00D3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F36B12"/>
  <w15:docId w15:val="{2E8412AC-0B9E-4929-991A-89773182A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Arial MT" w:eastAsia="Arial MT" w:hAnsi="Arial MT" w:cs="Arial MT"/>
      <w:sz w:val="24"/>
      <w:szCs w:val="24"/>
    </w:rPr>
  </w:style>
  <w:style w:type="paragraph" w:styleId="KonuBal">
    <w:name w:val="Title"/>
    <w:basedOn w:val="Normal"/>
    <w:uiPriority w:val="1"/>
    <w:qFormat/>
    <w:pPr>
      <w:spacing w:before="1"/>
      <w:ind w:left="146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lanlama@bingol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Atilla YILDIRIM</cp:lastModifiedBy>
  <cp:revision>3</cp:revision>
  <dcterms:created xsi:type="dcterms:W3CDTF">2022-11-30T11:55:00Z</dcterms:created>
  <dcterms:modified xsi:type="dcterms:W3CDTF">2022-11-30T12:23:00Z</dcterms:modified>
</cp:coreProperties>
</file>